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 w:hint="eastAsia"/>
          <w:sz w:val="24"/>
        </w:rPr>
      </w:pPr>
    </w:p>
    <w:p w:rsidR="00346059" w:rsidRDefault="00346059" w:rsidP="00346059">
      <w:pPr>
        <w:ind w:firstLineChars="100" w:firstLine="240"/>
        <w:rPr>
          <w:rFonts w:ascii="ＭＳ 明朝" w:hAnsi="ＭＳ 明朝"/>
          <w:sz w:val="24"/>
        </w:rPr>
      </w:pPr>
      <w:r w:rsidRPr="002E4DDF">
        <w:rPr>
          <w:rFonts w:ascii="ＭＳ 明朝" w:hAnsi="ＭＳ 明朝" w:hint="eastAsia"/>
          <w:sz w:val="24"/>
        </w:rPr>
        <w:t>次に訪れた「ぴん</w:t>
      </w:r>
      <w:proofErr w:type="gramStart"/>
      <w:r w:rsidRPr="002E4DDF">
        <w:rPr>
          <w:rFonts w:ascii="ＭＳ 明朝" w:hAnsi="ＭＳ 明朝" w:hint="eastAsia"/>
          <w:sz w:val="24"/>
        </w:rPr>
        <w:t>ころ</w:t>
      </w:r>
      <w:proofErr w:type="gramEnd"/>
      <w:r w:rsidRPr="002E4DDF">
        <w:rPr>
          <w:rFonts w:ascii="ＭＳ 明朝" w:hAnsi="ＭＳ 明朝" w:hint="eastAsia"/>
          <w:sz w:val="24"/>
        </w:rPr>
        <w:t>地蔵尊」は、平成15年に建立された比較的新しい　　　地蔵尊ですが、高齢者人口の増加や地域づくりの話題と相まって、今や人気は急上昇、全国各地から大勢の参拝客が訪れる場所になっています。</w:t>
      </w: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11430</wp:posOffset>
            </wp:positionV>
            <wp:extent cx="2421890" cy="1609725"/>
            <wp:effectExtent l="0" t="0" r="0" b="9525"/>
            <wp:wrapNone/>
            <wp:docPr id="3" name="図 3" descr="DSC0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1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11430</wp:posOffset>
            </wp:positionV>
            <wp:extent cx="2397760" cy="1626870"/>
            <wp:effectExtent l="0" t="0" r="2540" b="0"/>
            <wp:wrapNone/>
            <wp:docPr id="2" name="図 2" descr="DSC0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 w:hint="eastAsia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 w:hint="eastAsia"/>
          <w:sz w:val="24"/>
        </w:rPr>
      </w:pPr>
    </w:p>
    <w:p w:rsidR="00346059" w:rsidRPr="002E4DDF" w:rsidRDefault="00346059" w:rsidP="0034605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柳原から参拝された善男善女の</w:t>
      </w:r>
      <w:r w:rsidRPr="002E4DDF">
        <w:rPr>
          <w:rFonts w:ascii="ＭＳ 明朝" w:hAnsi="ＭＳ 明朝" w:hint="eastAsia"/>
          <w:sz w:val="24"/>
        </w:rPr>
        <w:t>皆様は、お地蔵様の頭を交互に撫でながら、健康長寿をお祈りしていました。</w:t>
      </w:r>
    </w:p>
    <w:p w:rsidR="00346059" w:rsidRDefault="00346059" w:rsidP="00346059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169545</wp:posOffset>
            </wp:positionV>
            <wp:extent cx="4388485" cy="3298825"/>
            <wp:effectExtent l="0" t="0" r="0" b="0"/>
            <wp:wrapNone/>
            <wp:docPr id="1" name="図 1" descr="DSCN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9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 w:hint="eastAsia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346059" w:rsidRDefault="00346059" w:rsidP="00346059">
      <w:pPr>
        <w:rPr>
          <w:rFonts w:ascii="ＭＳ 明朝" w:hAnsi="ＭＳ 明朝"/>
          <w:sz w:val="24"/>
        </w:rPr>
      </w:pPr>
    </w:p>
    <w:p w:rsidR="00F657D2" w:rsidRPr="00346059" w:rsidRDefault="00346059">
      <w:bookmarkStart w:id="0" w:name="_GoBack"/>
      <w:bookmarkEnd w:id="0"/>
    </w:p>
    <w:sectPr w:rsidR="00F657D2" w:rsidRPr="00346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9"/>
    <w:rsid w:val="00346059"/>
    <w:rsid w:val="00645926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2014-07-14T03:05:00Z</dcterms:created>
  <dcterms:modified xsi:type="dcterms:W3CDTF">2014-07-14T03:05:00Z</dcterms:modified>
</cp:coreProperties>
</file>